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CE3B" w14:textId="7987524A" w:rsidR="009F5D61" w:rsidRDefault="009F5D61" w:rsidP="009F5D61">
      <w:pPr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12 апреля в Центре событий РБК прошла конференция «</w:t>
      </w:r>
      <w:r>
        <w:rPr>
          <w:rFonts w:ascii="Helvetica Neue" w:hAnsi="Helvetica Neue" w:cs="Helvetica Neue"/>
          <w:b/>
          <w:bCs/>
          <w:lang w:val="en-US"/>
        </w:rPr>
        <w:t>Digital</w:t>
      </w:r>
      <w:r w:rsidRPr="009F5D61">
        <w:rPr>
          <w:rFonts w:ascii="Helvetica Neue" w:hAnsi="Helvetica Neue" w:cs="Helvetica Neue"/>
          <w:b/>
          <w:bCs/>
        </w:rPr>
        <w:t xml:space="preserve"> </w:t>
      </w:r>
      <w:r>
        <w:rPr>
          <w:rFonts w:ascii="Helvetica Neue" w:hAnsi="Helvetica Neue" w:cs="Helvetica Neue"/>
          <w:b/>
          <w:bCs/>
          <w:lang w:val="en-US"/>
        </w:rPr>
        <w:t>Alliance</w:t>
      </w:r>
      <w:r>
        <w:rPr>
          <w:rFonts w:ascii="Helvetica Neue" w:hAnsi="Helvetica Neue" w:cs="Helvetica Neue"/>
          <w:b/>
          <w:bCs/>
        </w:rPr>
        <w:t>: тренды и аналитика». Издатель</w:t>
      </w:r>
      <w:r w:rsidRPr="009F5D61">
        <w:rPr>
          <w:rFonts w:ascii="Helvetica Neue" w:hAnsi="Helvetica Neue" w:cs="Helvetica Neue"/>
          <w:b/>
          <w:bCs/>
        </w:rPr>
        <w:t xml:space="preserve"> </w:t>
      </w:r>
      <w:r>
        <w:rPr>
          <w:rFonts w:ascii="Helvetica Neue" w:hAnsi="Helvetica Neue" w:cs="Helvetica Neue"/>
          <w:b/>
          <w:bCs/>
          <w:lang w:val="en-US"/>
        </w:rPr>
        <w:t>RBC</w:t>
      </w:r>
      <w:r w:rsidRPr="009F5D61">
        <w:rPr>
          <w:rFonts w:ascii="Helvetica Neue" w:hAnsi="Helvetica Neue" w:cs="Helvetica Neue"/>
          <w:b/>
          <w:bCs/>
        </w:rPr>
        <w:t>.</w:t>
      </w:r>
      <w:r>
        <w:rPr>
          <w:rFonts w:ascii="Helvetica Neue" w:hAnsi="Helvetica Neue" w:cs="Helvetica Neue"/>
          <w:b/>
          <w:bCs/>
          <w:lang w:val="en-US"/>
        </w:rPr>
        <w:t>ru</w:t>
      </w:r>
      <w:r>
        <w:rPr>
          <w:rFonts w:ascii="Helvetica Neue" w:hAnsi="Helvetica Neue" w:cs="Helvetica Neue"/>
          <w:b/>
          <w:bCs/>
        </w:rPr>
        <w:t xml:space="preserve"> и директор по маркетингу Андрей Сикорский выступил модератором панельной сессии «Будущее: вероятные и невероятные сценарии».</w:t>
      </w:r>
    </w:p>
    <w:p w14:paraId="225E0CFA" w14:textId="0D249BA7" w:rsidR="008110D6" w:rsidRDefault="008110D6" w:rsidP="009F5D61">
      <w:pPr>
        <w:rPr>
          <w:rFonts w:ascii="Helvetica Neue" w:hAnsi="Helvetica Neue" w:cs="Helvetica Neue"/>
        </w:rPr>
      </w:pPr>
    </w:p>
    <w:p w14:paraId="50741E6C" w14:textId="53795370" w:rsidR="008110D6" w:rsidRDefault="008110D6" w:rsidP="009F5D61">
      <w:pPr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К дискуссии были приглашены </w:t>
      </w:r>
      <w:r>
        <w:rPr>
          <w:rFonts w:ascii="Helvetica Neue" w:hAnsi="Helvetica Neue" w:cs="Helvetica Neue"/>
        </w:rPr>
        <w:t>Александр Чулок</w:t>
      </w:r>
      <w:r>
        <w:rPr>
          <w:rFonts w:ascii="Helvetica Neue" w:hAnsi="Helvetica Neue" w:cs="Helvetica Neue"/>
        </w:rPr>
        <w:t>,</w:t>
      </w:r>
      <w:r>
        <w:rPr>
          <w:rFonts w:ascii="Helvetica Neue" w:hAnsi="Helvetica Neue" w:cs="Helvetica Neue"/>
        </w:rPr>
        <w:t xml:space="preserve"> </w:t>
      </w:r>
      <w:r w:rsidRPr="008110D6">
        <w:rPr>
          <w:rFonts w:ascii="Helvetica Neue" w:hAnsi="Helvetica Neue" w:cs="Helvetica Neue"/>
        </w:rPr>
        <w:t xml:space="preserve">директор Центра научно-технического прогнозирования Института статистических исследований и экономики знаний, </w:t>
      </w:r>
      <w:r>
        <w:rPr>
          <w:rFonts w:ascii="Helvetica Neue" w:hAnsi="Helvetica Neue" w:cs="Helvetica Neue"/>
        </w:rPr>
        <w:t>доктор</w:t>
      </w:r>
      <w:r w:rsidRPr="008110D6">
        <w:rPr>
          <w:rFonts w:ascii="Helvetica Neue" w:hAnsi="Helvetica Neue" w:cs="Helvetica Neue"/>
        </w:rPr>
        <w:t xml:space="preserve"> экономических наук, доцент ВШЭ</w:t>
      </w:r>
      <w:r>
        <w:rPr>
          <w:rFonts w:ascii="Helvetica Neue" w:hAnsi="Helvetica Neue" w:cs="Helvetica Neue"/>
        </w:rPr>
        <w:t xml:space="preserve">, и Вадим Мельников, </w:t>
      </w:r>
      <w:r w:rsidRPr="008110D6">
        <w:rPr>
          <w:rFonts w:ascii="Helvetica Neue" w:hAnsi="Helvetica Neue" w:cs="Helvetica Neue"/>
        </w:rPr>
        <w:t>директор по цифровым технологиям</w:t>
      </w:r>
      <w:r>
        <w:rPr>
          <w:rFonts w:ascii="Helvetica Neue" w:hAnsi="Helvetica Neue" w:cs="Helvetica Neue"/>
        </w:rPr>
        <w:t xml:space="preserve"> АДВ. </w:t>
      </w:r>
    </w:p>
    <w:p w14:paraId="7082C8C6" w14:textId="645D5302" w:rsidR="004179EC" w:rsidRDefault="004179EC" w:rsidP="009F5D61">
      <w:pPr>
        <w:rPr>
          <w:rFonts w:ascii="Helvetica Neue" w:hAnsi="Helvetica Neue" w:cs="Helvetica Neue"/>
        </w:rPr>
      </w:pPr>
    </w:p>
    <w:p w14:paraId="03768137" w14:textId="77777777" w:rsidR="004179EC" w:rsidRDefault="004179EC" w:rsidP="004179EC">
      <w:pPr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«</w:t>
      </w:r>
      <w:r w:rsidRPr="009F5D61">
        <w:rPr>
          <w:rFonts w:ascii="Helvetica Neue" w:hAnsi="Helvetica Neue" w:cs="Helvetica Neue"/>
        </w:rPr>
        <w:t xml:space="preserve">Будущее уже здесь: нейросети пишут дипломы и создают фильмы, корпорации держат курс на </w:t>
      </w:r>
      <w:proofErr w:type="spellStart"/>
      <w:r w:rsidRPr="009F5D61">
        <w:rPr>
          <w:rFonts w:ascii="Helvetica Neue" w:hAnsi="Helvetica Neue" w:cs="Helvetica Neue"/>
        </w:rPr>
        <w:t>метавcеленные</w:t>
      </w:r>
      <w:proofErr w:type="spellEnd"/>
      <w:r w:rsidRPr="009F5D61">
        <w:rPr>
          <w:rFonts w:ascii="Helvetica Neue" w:hAnsi="Helvetica Neue" w:cs="Helvetica Neue"/>
        </w:rPr>
        <w:t xml:space="preserve">, инвесторы все меньше вкладываются в простые привычные проекты, и все больше — в стартапы будущего. Какие инновационные решения нужно внедрять уже сегодня, какие вероятные и невероятные сценарии нам готовят визионеры и, главное, каким будет сам человек в необъятном, едва ли до конца постижимом </w:t>
      </w:r>
      <w:proofErr w:type="spellStart"/>
      <w:r w:rsidRPr="009F5D61">
        <w:rPr>
          <w:rFonts w:ascii="Helvetica Neue" w:hAnsi="Helvetica Neue" w:cs="Helvetica Neue"/>
        </w:rPr>
        <w:t>технопространстве</w:t>
      </w:r>
      <w:proofErr w:type="spellEnd"/>
      <w:r w:rsidRPr="009F5D61">
        <w:rPr>
          <w:rFonts w:ascii="Helvetica Neue" w:hAnsi="Helvetica Neue" w:cs="Helvetica Neue"/>
        </w:rPr>
        <w:t>?</w:t>
      </w:r>
      <w:r>
        <w:rPr>
          <w:rFonts w:ascii="Helvetica Neue" w:hAnsi="Helvetica Neue" w:cs="Helvetica Neue"/>
        </w:rPr>
        <w:t>», – такие вопросы и темы были обозначены в рамках сессии Андреем.</w:t>
      </w:r>
    </w:p>
    <w:p w14:paraId="6B464FF6" w14:textId="7447BD5F" w:rsidR="004179EC" w:rsidRDefault="004179EC" w:rsidP="009F5D61">
      <w:pPr>
        <w:rPr>
          <w:rFonts w:ascii="Helvetica Neue" w:hAnsi="Helvetica Neue" w:cs="Helvetica Neue"/>
        </w:rPr>
      </w:pPr>
    </w:p>
    <w:p w14:paraId="7F38CDA9" w14:textId="1C4331E8" w:rsidR="004179EC" w:rsidRPr="009F5D61" w:rsidRDefault="004179EC" w:rsidP="009F5D61">
      <w:pPr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Запись сессии и всей конференции можно посмотреть </w:t>
      </w:r>
      <w:hyperlink r:id="rId5" w:history="1">
        <w:r w:rsidRPr="004179EC">
          <w:rPr>
            <w:rStyle w:val="a3"/>
            <w:rFonts w:ascii="Helvetica Neue" w:hAnsi="Helvetica Neue" w:cs="Helvetica Neue"/>
          </w:rPr>
          <w:t>по ссылке</w:t>
        </w:r>
      </w:hyperlink>
      <w:r>
        <w:rPr>
          <w:rFonts w:ascii="Helvetica Neue" w:hAnsi="Helvetica Neue" w:cs="Helvetica Neue"/>
        </w:rPr>
        <w:t>.</w:t>
      </w:r>
    </w:p>
    <w:sectPr w:rsidR="004179EC" w:rsidRPr="009F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A7"/>
    <w:rsid w:val="00010B63"/>
    <w:rsid w:val="00023FAE"/>
    <w:rsid w:val="000254BD"/>
    <w:rsid w:val="000261E0"/>
    <w:rsid w:val="0004569F"/>
    <w:rsid w:val="0005333E"/>
    <w:rsid w:val="0007525B"/>
    <w:rsid w:val="000B6301"/>
    <w:rsid w:val="000E7B81"/>
    <w:rsid w:val="000F50CF"/>
    <w:rsid w:val="000F5E80"/>
    <w:rsid w:val="00106EA1"/>
    <w:rsid w:val="00107D2C"/>
    <w:rsid w:val="001724D8"/>
    <w:rsid w:val="001B4982"/>
    <w:rsid w:val="001B4F50"/>
    <w:rsid w:val="001C757B"/>
    <w:rsid w:val="001E1DB3"/>
    <w:rsid w:val="00252CCE"/>
    <w:rsid w:val="002564E2"/>
    <w:rsid w:val="00272A12"/>
    <w:rsid w:val="002A4A7F"/>
    <w:rsid w:val="002B0F3A"/>
    <w:rsid w:val="002C61C0"/>
    <w:rsid w:val="00350624"/>
    <w:rsid w:val="00384264"/>
    <w:rsid w:val="003A6C95"/>
    <w:rsid w:val="003B22CC"/>
    <w:rsid w:val="003F3ED9"/>
    <w:rsid w:val="003F613A"/>
    <w:rsid w:val="003F7631"/>
    <w:rsid w:val="00406726"/>
    <w:rsid w:val="00413DF6"/>
    <w:rsid w:val="004179EC"/>
    <w:rsid w:val="004B609E"/>
    <w:rsid w:val="004B69FD"/>
    <w:rsid w:val="004C731F"/>
    <w:rsid w:val="004D3C63"/>
    <w:rsid w:val="005B00EE"/>
    <w:rsid w:val="00607AF2"/>
    <w:rsid w:val="00630DB5"/>
    <w:rsid w:val="00666FBB"/>
    <w:rsid w:val="006A2E10"/>
    <w:rsid w:val="006B66DF"/>
    <w:rsid w:val="006E1BF0"/>
    <w:rsid w:val="006F6207"/>
    <w:rsid w:val="00705472"/>
    <w:rsid w:val="00746A85"/>
    <w:rsid w:val="007622D1"/>
    <w:rsid w:val="00791B85"/>
    <w:rsid w:val="007B703B"/>
    <w:rsid w:val="007F7F6E"/>
    <w:rsid w:val="008110D6"/>
    <w:rsid w:val="00853245"/>
    <w:rsid w:val="00885A0D"/>
    <w:rsid w:val="008A198B"/>
    <w:rsid w:val="008C737E"/>
    <w:rsid w:val="008D3D67"/>
    <w:rsid w:val="008F1310"/>
    <w:rsid w:val="008F3585"/>
    <w:rsid w:val="00922A5F"/>
    <w:rsid w:val="00962E84"/>
    <w:rsid w:val="009817F1"/>
    <w:rsid w:val="00987B6A"/>
    <w:rsid w:val="009974A8"/>
    <w:rsid w:val="009F341C"/>
    <w:rsid w:val="009F5D61"/>
    <w:rsid w:val="00A127B6"/>
    <w:rsid w:val="00A21FB6"/>
    <w:rsid w:val="00A37611"/>
    <w:rsid w:val="00A45726"/>
    <w:rsid w:val="00A51305"/>
    <w:rsid w:val="00A843A5"/>
    <w:rsid w:val="00AC2F5F"/>
    <w:rsid w:val="00B23769"/>
    <w:rsid w:val="00B50149"/>
    <w:rsid w:val="00B8368C"/>
    <w:rsid w:val="00B972C8"/>
    <w:rsid w:val="00BA4942"/>
    <w:rsid w:val="00BC1763"/>
    <w:rsid w:val="00C055F1"/>
    <w:rsid w:val="00C37D85"/>
    <w:rsid w:val="00C4038B"/>
    <w:rsid w:val="00C50AD3"/>
    <w:rsid w:val="00CC3409"/>
    <w:rsid w:val="00D4061F"/>
    <w:rsid w:val="00D67AF9"/>
    <w:rsid w:val="00E227A7"/>
    <w:rsid w:val="00E4230C"/>
    <w:rsid w:val="00E43BE3"/>
    <w:rsid w:val="00E472E7"/>
    <w:rsid w:val="00E605D3"/>
    <w:rsid w:val="00E952C0"/>
    <w:rsid w:val="00EF7A00"/>
    <w:rsid w:val="00F1034E"/>
    <w:rsid w:val="00F2200A"/>
    <w:rsid w:val="00F54392"/>
    <w:rsid w:val="00F737F0"/>
    <w:rsid w:val="00F94EB2"/>
    <w:rsid w:val="00F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3B8A"/>
  <w15:docId w15:val="{C1346B6C-1D59-42C8-A235-8CA75D6B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7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27A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37D85"/>
    <w:rPr>
      <w:color w:val="954F72" w:themeColor="followedHyperlink"/>
      <w:u w:val="single"/>
    </w:rPr>
  </w:style>
  <w:style w:type="character" w:customStyle="1" w:styleId="notion-enable-hover">
    <w:name w:val="notion-enable-hover"/>
    <w:basedOn w:val="a0"/>
    <w:rsid w:val="002B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lliance.digital/events/digital-alliance-trendy-i-analit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7D8B2-E66C-4F0F-A4DB-202771CD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968</Characters>
  <Application>Microsoft Office Word</Application>
  <DocSecurity>0</DocSecurity>
  <Lines>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Алла</dc:creator>
  <cp:keywords/>
  <dc:description/>
  <cp:lastModifiedBy>Lilit Torosyan</cp:lastModifiedBy>
  <cp:revision>2</cp:revision>
  <dcterms:created xsi:type="dcterms:W3CDTF">2023-04-18T08:25:00Z</dcterms:created>
  <dcterms:modified xsi:type="dcterms:W3CDTF">2023-04-18T08:25:00Z</dcterms:modified>
</cp:coreProperties>
</file>